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0369" w14:textId="15188124" w:rsidR="009979A3" w:rsidRPr="00B52695" w:rsidRDefault="0038472C" w:rsidP="0052020C">
      <w:pPr>
        <w:spacing w:after="0" w:line="240" w:lineRule="auto"/>
        <w:rPr>
          <w:rFonts w:cstheme="minorHAnsi"/>
          <w:b/>
          <w:sz w:val="20"/>
          <w:szCs w:val="20"/>
        </w:rPr>
      </w:pPr>
      <w:r w:rsidRPr="0052020C">
        <w:rPr>
          <w:rFonts w:cstheme="minorHAnsi"/>
          <w:b/>
          <w:sz w:val="20"/>
          <w:szCs w:val="20"/>
        </w:rPr>
        <w:t xml:space="preserve">   </w:t>
      </w:r>
      <w:r w:rsidR="00451B4B" w:rsidRPr="00B52695">
        <w:rPr>
          <w:rFonts w:cstheme="minorHAnsi"/>
          <w:b/>
          <w:sz w:val="20"/>
          <w:szCs w:val="20"/>
        </w:rPr>
        <w:t xml:space="preserve">Опросный лист для подбора </w:t>
      </w:r>
      <w:r w:rsidR="00591726" w:rsidRPr="00B52695">
        <w:rPr>
          <w:rFonts w:cstheme="minorHAnsi"/>
          <w:b/>
          <w:sz w:val="20"/>
          <w:szCs w:val="20"/>
        </w:rPr>
        <w:t xml:space="preserve">электрокотла ЭНЕКО </w:t>
      </w:r>
      <w:r w:rsidR="003F1081" w:rsidRPr="00B52695">
        <w:rPr>
          <w:rFonts w:cstheme="minorHAnsi"/>
          <w:b/>
          <w:sz w:val="20"/>
          <w:szCs w:val="20"/>
        </w:rPr>
        <w:t>МОНОЛИТ</w:t>
      </w:r>
    </w:p>
    <w:p w14:paraId="04AEE167" w14:textId="77777777" w:rsidR="005B3826" w:rsidRPr="00B52695" w:rsidRDefault="005B3826" w:rsidP="0052020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8BD7C02" w14:textId="16E3D7C0" w:rsidR="009979A3" w:rsidRPr="00B52695" w:rsidRDefault="00451B4B" w:rsidP="0052020C">
      <w:pPr>
        <w:pStyle w:val="ab"/>
        <w:numPr>
          <w:ilvl w:val="0"/>
          <w:numId w:val="2"/>
        </w:numPr>
        <w:spacing w:after="0" w:line="240" w:lineRule="auto"/>
        <w:ind w:left="426" w:hanging="284"/>
        <w:rPr>
          <w:rFonts w:cstheme="minorHAnsi"/>
          <w:b/>
          <w:sz w:val="20"/>
          <w:szCs w:val="20"/>
          <w:lang w:val="en-US"/>
        </w:rPr>
      </w:pPr>
      <w:r w:rsidRPr="00B52695">
        <w:rPr>
          <w:rFonts w:cstheme="minorHAnsi"/>
          <w:b/>
          <w:sz w:val="20"/>
          <w:szCs w:val="20"/>
        </w:rPr>
        <w:t>Информация о заказчике</w:t>
      </w:r>
    </w:p>
    <w:tbl>
      <w:tblPr>
        <w:tblStyle w:val="ac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47"/>
        <w:gridCol w:w="850"/>
        <w:gridCol w:w="5103"/>
        <w:gridCol w:w="1106"/>
      </w:tblGrid>
      <w:tr w:rsidR="00AD66AA" w:rsidRPr="00B52695" w14:paraId="779623EC" w14:textId="77777777" w:rsidTr="0038472C">
        <w:trPr>
          <w:trHeight w:val="419"/>
        </w:trPr>
        <w:tc>
          <w:tcPr>
            <w:tcW w:w="3573" w:type="dxa"/>
            <w:gridSpan w:val="2"/>
          </w:tcPr>
          <w:p w14:paraId="64F5A354" w14:textId="6DD65861" w:rsidR="00AD66AA" w:rsidRPr="00B52695" w:rsidRDefault="00AD66AA" w:rsidP="005202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52695">
              <w:rPr>
                <w:rFonts w:cstheme="minorHAnsi"/>
                <w:sz w:val="20"/>
                <w:szCs w:val="20"/>
              </w:rPr>
              <w:t>Наименование компании</w:t>
            </w:r>
            <w:r w:rsidR="0038472C" w:rsidRPr="00B52695">
              <w:rPr>
                <w:rFonts w:cstheme="minorHAnsi"/>
                <w:sz w:val="20"/>
                <w:szCs w:val="20"/>
              </w:rPr>
              <w:t>/ ИНН</w:t>
            </w:r>
          </w:p>
        </w:tc>
        <w:tc>
          <w:tcPr>
            <w:tcW w:w="7059" w:type="dxa"/>
            <w:gridSpan w:val="3"/>
          </w:tcPr>
          <w:p w14:paraId="3E87B777" w14:textId="77777777" w:rsidR="00AD66AA" w:rsidRPr="00B52695" w:rsidRDefault="00AD66AA" w:rsidP="005202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51B4B" w:rsidRPr="00B52695" w14:paraId="5903FABC" w14:textId="77777777" w:rsidTr="00320E89">
        <w:tc>
          <w:tcPr>
            <w:tcW w:w="10632" w:type="dxa"/>
            <w:gridSpan w:val="5"/>
            <w:tcBorders>
              <w:left w:val="nil"/>
              <w:right w:val="nil"/>
            </w:tcBorders>
          </w:tcPr>
          <w:p w14:paraId="4E421A9E" w14:textId="06BD7FEE" w:rsidR="009979A3" w:rsidRPr="00B52695" w:rsidRDefault="00AD66AA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Контактное лицо</w:t>
            </w:r>
          </w:p>
        </w:tc>
      </w:tr>
      <w:tr w:rsidR="00AD66AA" w:rsidRPr="00B52695" w14:paraId="688B27E0" w14:textId="77777777" w:rsidTr="0038472C">
        <w:tc>
          <w:tcPr>
            <w:tcW w:w="3573" w:type="dxa"/>
            <w:gridSpan w:val="2"/>
          </w:tcPr>
          <w:p w14:paraId="6BF88C94" w14:textId="54B1379A" w:rsidR="00AD66AA" w:rsidRPr="00B52695" w:rsidRDefault="00AD66AA" w:rsidP="005202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52695">
              <w:rPr>
                <w:rFonts w:cstheme="minorHAnsi"/>
                <w:sz w:val="20"/>
                <w:szCs w:val="20"/>
              </w:rPr>
              <w:t>ФИО</w:t>
            </w:r>
          </w:p>
        </w:tc>
        <w:tc>
          <w:tcPr>
            <w:tcW w:w="7059" w:type="dxa"/>
            <w:gridSpan w:val="3"/>
          </w:tcPr>
          <w:p w14:paraId="393605D9" w14:textId="77777777" w:rsidR="00AD66AA" w:rsidRPr="00B52695" w:rsidRDefault="00AD66AA" w:rsidP="005202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D66AA" w:rsidRPr="00B52695" w14:paraId="344CEFBF" w14:textId="77777777" w:rsidTr="0038472C">
        <w:tc>
          <w:tcPr>
            <w:tcW w:w="3573" w:type="dxa"/>
            <w:gridSpan w:val="2"/>
          </w:tcPr>
          <w:p w14:paraId="4E07F24B" w14:textId="02B64DCE" w:rsidR="00AD66AA" w:rsidRPr="00B52695" w:rsidRDefault="00AD66AA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Должность</w:t>
            </w:r>
          </w:p>
        </w:tc>
        <w:tc>
          <w:tcPr>
            <w:tcW w:w="7059" w:type="dxa"/>
            <w:gridSpan w:val="3"/>
          </w:tcPr>
          <w:p w14:paraId="21E6F4E0" w14:textId="77777777" w:rsidR="00AD66AA" w:rsidRPr="00B52695" w:rsidRDefault="00AD66AA" w:rsidP="005202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D66AA" w:rsidRPr="00B52695" w14:paraId="1EDB84A0" w14:textId="77777777" w:rsidTr="0038472C">
        <w:tc>
          <w:tcPr>
            <w:tcW w:w="3573" w:type="dxa"/>
            <w:gridSpan w:val="2"/>
          </w:tcPr>
          <w:p w14:paraId="4C145FFA" w14:textId="015F09F4" w:rsidR="00AD66AA" w:rsidRPr="00B52695" w:rsidRDefault="00AD66AA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Телефон</w:t>
            </w:r>
            <w:r w:rsidRPr="00B526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59" w:type="dxa"/>
            <w:gridSpan w:val="3"/>
          </w:tcPr>
          <w:p w14:paraId="44B2EA83" w14:textId="77777777" w:rsidR="00AD66AA" w:rsidRPr="00B52695" w:rsidRDefault="00AD66AA" w:rsidP="005202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66AA" w:rsidRPr="00B52695" w14:paraId="18008325" w14:textId="77777777" w:rsidTr="0038472C">
        <w:tc>
          <w:tcPr>
            <w:tcW w:w="3573" w:type="dxa"/>
            <w:gridSpan w:val="2"/>
            <w:tcBorders>
              <w:bottom w:val="single" w:sz="4" w:space="0" w:color="auto"/>
            </w:tcBorders>
          </w:tcPr>
          <w:p w14:paraId="7F19B6D0" w14:textId="1474E730" w:rsidR="00AD66AA" w:rsidRPr="00B52695" w:rsidRDefault="00AD66AA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</w:tcPr>
          <w:p w14:paraId="18874220" w14:textId="77777777" w:rsidR="00AD66AA" w:rsidRPr="00B52695" w:rsidRDefault="00AD66AA" w:rsidP="005202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1B4B" w:rsidRPr="00B52695" w14:paraId="1CDD41A4" w14:textId="77777777" w:rsidTr="00320E89">
        <w:tc>
          <w:tcPr>
            <w:tcW w:w="10632" w:type="dxa"/>
            <w:gridSpan w:val="5"/>
            <w:tcBorders>
              <w:left w:val="nil"/>
              <w:right w:val="nil"/>
            </w:tcBorders>
          </w:tcPr>
          <w:p w14:paraId="6DB065A1" w14:textId="77777777" w:rsidR="009979A3" w:rsidRPr="00B52695" w:rsidRDefault="009979A3" w:rsidP="0052020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6B3DAC9" w14:textId="535553A2" w:rsidR="009979A3" w:rsidRPr="00B52695" w:rsidRDefault="00381B79" w:rsidP="0052020C">
            <w:pPr>
              <w:pStyle w:val="ab"/>
              <w:numPr>
                <w:ilvl w:val="0"/>
                <w:numId w:val="2"/>
              </w:numPr>
              <w:ind w:left="206" w:hanging="284"/>
              <w:rPr>
                <w:rFonts w:cstheme="minorHAnsi"/>
                <w:b/>
                <w:sz w:val="20"/>
                <w:szCs w:val="20"/>
              </w:rPr>
            </w:pPr>
            <w:r w:rsidRPr="00B52695">
              <w:rPr>
                <w:rFonts w:cstheme="minorHAnsi"/>
                <w:b/>
                <w:sz w:val="20"/>
                <w:szCs w:val="20"/>
              </w:rPr>
              <w:t xml:space="preserve">Информация о месте установки </w:t>
            </w:r>
          </w:p>
        </w:tc>
      </w:tr>
      <w:tr w:rsidR="00320E89" w:rsidRPr="00B52695" w14:paraId="75A5705A" w14:textId="77777777" w:rsidTr="00670104">
        <w:trPr>
          <w:trHeight w:val="623"/>
        </w:trPr>
        <w:tc>
          <w:tcPr>
            <w:tcW w:w="426" w:type="dxa"/>
            <w:vAlign w:val="center"/>
          </w:tcPr>
          <w:p w14:paraId="01E15E60" w14:textId="43864F15" w:rsidR="00320E89" w:rsidRPr="00B52695" w:rsidRDefault="00320E89" w:rsidP="005202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997" w:type="dxa"/>
            <w:gridSpan w:val="2"/>
          </w:tcPr>
          <w:p w14:paraId="431EB618" w14:textId="044BF7FD" w:rsidR="00320E89" w:rsidRPr="00B52695" w:rsidRDefault="00320E89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 xml:space="preserve">Адрес места установки </w:t>
            </w:r>
          </w:p>
        </w:tc>
        <w:tc>
          <w:tcPr>
            <w:tcW w:w="6209" w:type="dxa"/>
            <w:gridSpan w:val="2"/>
          </w:tcPr>
          <w:p w14:paraId="3DEE2F9D" w14:textId="1695F38E" w:rsidR="00320E89" w:rsidRPr="00B52695" w:rsidRDefault="00320E89" w:rsidP="005202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0E89" w:rsidRPr="00B52695" w14:paraId="399218BD" w14:textId="77777777" w:rsidTr="00670104">
        <w:trPr>
          <w:trHeight w:val="242"/>
        </w:trPr>
        <w:tc>
          <w:tcPr>
            <w:tcW w:w="426" w:type="dxa"/>
            <w:vAlign w:val="center"/>
          </w:tcPr>
          <w:p w14:paraId="044EA369" w14:textId="1294B492" w:rsidR="00320E89" w:rsidRPr="00B52695" w:rsidRDefault="00320E89" w:rsidP="005202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97" w:type="dxa"/>
            <w:gridSpan w:val="2"/>
          </w:tcPr>
          <w:p w14:paraId="1796B65C" w14:textId="1EA50722" w:rsidR="00320E89" w:rsidRPr="00B52695" w:rsidRDefault="005B3826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Назначение</w:t>
            </w:r>
            <w:r w:rsidR="00320E89" w:rsidRPr="00B52695">
              <w:rPr>
                <w:rFonts w:cstheme="minorHAnsi"/>
                <w:sz w:val="20"/>
                <w:szCs w:val="20"/>
              </w:rPr>
              <w:t xml:space="preserve"> объекта для </w:t>
            </w:r>
          </w:p>
          <w:p w14:paraId="008F0F80" w14:textId="7955F3C7" w:rsidR="00320E89" w:rsidRPr="00B52695" w:rsidRDefault="00320E89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установки оборудования</w:t>
            </w:r>
          </w:p>
        </w:tc>
        <w:tc>
          <w:tcPr>
            <w:tcW w:w="6209" w:type="dxa"/>
            <w:gridSpan w:val="2"/>
          </w:tcPr>
          <w:p w14:paraId="57DFA38C" w14:textId="6F0A7B97" w:rsidR="00320E89" w:rsidRPr="00B52695" w:rsidRDefault="00320E89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Производственное</w:t>
            </w:r>
            <w:r w:rsidR="00FF1129" w:rsidRPr="00B52695">
              <w:rPr>
                <w:rFonts w:cstheme="minorHAnsi"/>
                <w:sz w:val="20"/>
                <w:szCs w:val="20"/>
              </w:rPr>
              <w:t>/</w:t>
            </w:r>
            <w:r w:rsidRPr="00B52695">
              <w:rPr>
                <w:rFonts w:cstheme="minorHAnsi"/>
                <w:sz w:val="20"/>
                <w:szCs w:val="20"/>
              </w:rPr>
              <w:t>жилое</w:t>
            </w:r>
            <w:r w:rsidR="00FF1129" w:rsidRPr="00B52695">
              <w:rPr>
                <w:rFonts w:cstheme="minorHAnsi"/>
                <w:sz w:val="20"/>
                <w:szCs w:val="20"/>
              </w:rPr>
              <w:t>/</w:t>
            </w:r>
            <w:r w:rsidRPr="00B52695">
              <w:rPr>
                <w:rFonts w:cstheme="minorHAnsi"/>
                <w:sz w:val="20"/>
                <w:szCs w:val="20"/>
              </w:rPr>
              <w:t>административное</w:t>
            </w:r>
          </w:p>
        </w:tc>
      </w:tr>
      <w:tr w:rsidR="00320E89" w:rsidRPr="00B52695" w14:paraId="3744B9F7" w14:textId="77777777" w:rsidTr="00670104">
        <w:trPr>
          <w:trHeight w:val="282"/>
        </w:trPr>
        <w:tc>
          <w:tcPr>
            <w:tcW w:w="426" w:type="dxa"/>
            <w:vAlign w:val="center"/>
          </w:tcPr>
          <w:p w14:paraId="30CF7898" w14:textId="6DDFF3A4" w:rsidR="00320E89" w:rsidRPr="00B52695" w:rsidRDefault="00320E89" w:rsidP="005202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3</w:t>
            </w:r>
          </w:p>
          <w:p w14:paraId="5A6C9866" w14:textId="54B482B9" w:rsidR="00320E89" w:rsidRPr="00B52695" w:rsidRDefault="00320E89" w:rsidP="005202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7" w:type="dxa"/>
            <w:gridSpan w:val="2"/>
          </w:tcPr>
          <w:p w14:paraId="2798E733" w14:textId="7469F30C" w:rsidR="00320E89" w:rsidRPr="00B52695" w:rsidRDefault="00320E89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Расчетная мощность необходимая для отопления объекта, кВт</w:t>
            </w:r>
          </w:p>
        </w:tc>
        <w:tc>
          <w:tcPr>
            <w:tcW w:w="6209" w:type="dxa"/>
            <w:gridSpan w:val="2"/>
          </w:tcPr>
          <w:p w14:paraId="131F6A7B" w14:textId="09CD6499" w:rsidR="00320E89" w:rsidRPr="00B52695" w:rsidRDefault="00320E89" w:rsidP="005202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0E89" w:rsidRPr="00B52695" w14:paraId="76EA2ADE" w14:textId="5F07ED29" w:rsidTr="006854C5">
        <w:trPr>
          <w:trHeight w:val="190"/>
        </w:trPr>
        <w:tc>
          <w:tcPr>
            <w:tcW w:w="426" w:type="dxa"/>
            <w:vMerge w:val="restart"/>
            <w:vAlign w:val="center"/>
          </w:tcPr>
          <w:p w14:paraId="42EFA0A9" w14:textId="4392DA08" w:rsidR="00320E89" w:rsidRPr="00B52695" w:rsidRDefault="00320E89" w:rsidP="005202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997" w:type="dxa"/>
            <w:gridSpan w:val="2"/>
            <w:vMerge w:val="restart"/>
          </w:tcPr>
          <w:p w14:paraId="505B7AC9" w14:textId="034D76C7" w:rsidR="00320E89" w:rsidRPr="00B52695" w:rsidRDefault="00320E89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Параметры здания</w:t>
            </w:r>
          </w:p>
        </w:tc>
        <w:tc>
          <w:tcPr>
            <w:tcW w:w="5103" w:type="dxa"/>
          </w:tcPr>
          <w:p w14:paraId="7DF3394D" w14:textId="661F0DA6" w:rsidR="00320E89" w:rsidRPr="00B52695" w:rsidRDefault="00320E89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Площадь, кв. м</w:t>
            </w:r>
          </w:p>
        </w:tc>
        <w:tc>
          <w:tcPr>
            <w:tcW w:w="1106" w:type="dxa"/>
          </w:tcPr>
          <w:p w14:paraId="4E221E8D" w14:textId="77777777" w:rsidR="00320E89" w:rsidRPr="00B52695" w:rsidRDefault="00320E89" w:rsidP="005202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B52695" w14:paraId="4641DE41" w14:textId="567EA668" w:rsidTr="006854C5">
        <w:trPr>
          <w:trHeight w:val="170"/>
        </w:trPr>
        <w:tc>
          <w:tcPr>
            <w:tcW w:w="426" w:type="dxa"/>
            <w:vMerge/>
            <w:vAlign w:val="center"/>
          </w:tcPr>
          <w:p w14:paraId="185F28BC" w14:textId="77777777" w:rsidR="00FF1129" w:rsidRPr="00B52695" w:rsidRDefault="00FF1129" w:rsidP="005202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</w:tcPr>
          <w:p w14:paraId="30A5DD14" w14:textId="77777777" w:rsidR="00FF1129" w:rsidRPr="00B52695" w:rsidRDefault="00FF1129" w:rsidP="005202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5AA6DC5" w14:textId="5BFA6948" w:rsidR="00FF1129" w:rsidRPr="00B52695" w:rsidRDefault="00FF1129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Высота потоков, м</w:t>
            </w:r>
          </w:p>
        </w:tc>
        <w:tc>
          <w:tcPr>
            <w:tcW w:w="1106" w:type="dxa"/>
          </w:tcPr>
          <w:p w14:paraId="53C2D1B3" w14:textId="77777777" w:rsidR="00FF1129" w:rsidRPr="00B52695" w:rsidRDefault="00FF1129" w:rsidP="005202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B52695" w14:paraId="6AF0EDBE" w14:textId="664CBA05" w:rsidTr="006854C5">
        <w:trPr>
          <w:trHeight w:val="255"/>
        </w:trPr>
        <w:tc>
          <w:tcPr>
            <w:tcW w:w="426" w:type="dxa"/>
            <w:vMerge/>
            <w:vAlign w:val="center"/>
          </w:tcPr>
          <w:p w14:paraId="00A5C7A6" w14:textId="77777777" w:rsidR="00FF1129" w:rsidRPr="00B52695" w:rsidRDefault="00FF1129" w:rsidP="005202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</w:tcPr>
          <w:p w14:paraId="6FEFC235" w14:textId="77777777" w:rsidR="00FF1129" w:rsidRPr="00B52695" w:rsidRDefault="00FF1129" w:rsidP="005202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2E8E047" w14:textId="255CB09A" w:rsidR="00FF1129" w:rsidRPr="00B52695" w:rsidRDefault="00FF1129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Количество этажей</w:t>
            </w:r>
          </w:p>
        </w:tc>
        <w:tc>
          <w:tcPr>
            <w:tcW w:w="1106" w:type="dxa"/>
          </w:tcPr>
          <w:p w14:paraId="2889365F" w14:textId="77777777" w:rsidR="00FF1129" w:rsidRPr="00B52695" w:rsidRDefault="00FF1129" w:rsidP="005202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B52695" w14:paraId="61625AB5" w14:textId="0409B0D5" w:rsidTr="006854C5">
        <w:trPr>
          <w:trHeight w:val="274"/>
        </w:trPr>
        <w:tc>
          <w:tcPr>
            <w:tcW w:w="426" w:type="dxa"/>
            <w:vMerge w:val="restart"/>
            <w:vAlign w:val="center"/>
          </w:tcPr>
          <w:p w14:paraId="1ABD0017" w14:textId="7FE753F3" w:rsidR="00FF1129" w:rsidRPr="00B52695" w:rsidRDefault="00670104" w:rsidP="005202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997" w:type="dxa"/>
            <w:gridSpan w:val="2"/>
            <w:vMerge w:val="restart"/>
          </w:tcPr>
          <w:p w14:paraId="01B1B3E3" w14:textId="77777777" w:rsidR="00FF1129" w:rsidRPr="00B52695" w:rsidRDefault="00FF1129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 xml:space="preserve">Температурный график </w:t>
            </w:r>
          </w:p>
          <w:p w14:paraId="3174BA8D" w14:textId="7C36BE46" w:rsidR="00FF1129" w:rsidRPr="00B52695" w:rsidRDefault="00FF1129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системы отопления</w:t>
            </w:r>
          </w:p>
        </w:tc>
        <w:tc>
          <w:tcPr>
            <w:tcW w:w="5103" w:type="dxa"/>
          </w:tcPr>
          <w:p w14:paraId="5FB94393" w14:textId="38806A24" w:rsidR="00FF1129" w:rsidRPr="00B52695" w:rsidRDefault="00FF1129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 xml:space="preserve">Температура на подаче (на выходе), </w:t>
            </w:r>
            <w:proofErr w:type="spellStart"/>
            <w:r w:rsidRPr="00B52695">
              <w:rPr>
                <w:rFonts w:cstheme="minorHAnsi"/>
                <w:sz w:val="20"/>
                <w:szCs w:val="20"/>
                <w:vertAlign w:val="superscript"/>
              </w:rPr>
              <w:t>о</w:t>
            </w:r>
            <w:r w:rsidRPr="00B52695">
              <w:rPr>
                <w:rFonts w:cstheme="minorHAnsi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1106" w:type="dxa"/>
          </w:tcPr>
          <w:p w14:paraId="02D19048" w14:textId="77777777" w:rsidR="00FF1129" w:rsidRPr="00B52695" w:rsidRDefault="00FF1129" w:rsidP="005202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B52695" w14:paraId="45C29631" w14:textId="77777777" w:rsidTr="006854C5">
        <w:trPr>
          <w:trHeight w:val="250"/>
        </w:trPr>
        <w:tc>
          <w:tcPr>
            <w:tcW w:w="426" w:type="dxa"/>
            <w:vMerge/>
            <w:vAlign w:val="center"/>
          </w:tcPr>
          <w:p w14:paraId="102680CD" w14:textId="77777777" w:rsidR="00FF1129" w:rsidRPr="00B52695" w:rsidRDefault="00FF1129" w:rsidP="005202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</w:tcPr>
          <w:p w14:paraId="09C72919" w14:textId="77777777" w:rsidR="00FF1129" w:rsidRPr="00B52695" w:rsidRDefault="00FF1129" w:rsidP="005202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027FD68" w14:textId="702D0289" w:rsidR="00FF1129" w:rsidRPr="00B52695" w:rsidRDefault="00FF1129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 xml:space="preserve">Температура на </w:t>
            </w:r>
            <w:proofErr w:type="spellStart"/>
            <w:r w:rsidRPr="00B52695">
              <w:rPr>
                <w:rFonts w:cstheme="minorHAnsi"/>
                <w:sz w:val="20"/>
                <w:szCs w:val="20"/>
              </w:rPr>
              <w:t>обратке</w:t>
            </w:r>
            <w:proofErr w:type="spellEnd"/>
            <w:r w:rsidRPr="00B52695">
              <w:rPr>
                <w:rFonts w:cstheme="minorHAnsi"/>
                <w:sz w:val="20"/>
                <w:szCs w:val="20"/>
              </w:rPr>
              <w:t xml:space="preserve"> (на входе), </w:t>
            </w:r>
            <w:proofErr w:type="spellStart"/>
            <w:r w:rsidRPr="00B52695">
              <w:rPr>
                <w:rFonts w:cstheme="minorHAnsi"/>
                <w:sz w:val="20"/>
                <w:szCs w:val="20"/>
                <w:vertAlign w:val="superscript"/>
              </w:rPr>
              <w:t>о</w:t>
            </w:r>
            <w:r w:rsidRPr="00B52695">
              <w:rPr>
                <w:rFonts w:cstheme="minorHAnsi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1106" w:type="dxa"/>
          </w:tcPr>
          <w:p w14:paraId="09315CD2" w14:textId="77777777" w:rsidR="00FF1129" w:rsidRPr="00B52695" w:rsidRDefault="00FF1129" w:rsidP="005202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B52695" w14:paraId="4F567C01" w14:textId="77777777" w:rsidTr="00B52695">
        <w:trPr>
          <w:trHeight w:val="203"/>
        </w:trPr>
        <w:tc>
          <w:tcPr>
            <w:tcW w:w="426" w:type="dxa"/>
            <w:vAlign w:val="center"/>
          </w:tcPr>
          <w:p w14:paraId="61A7710C" w14:textId="741A88FA" w:rsidR="00FF1129" w:rsidRPr="00B52695" w:rsidRDefault="00670104" w:rsidP="005202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997" w:type="dxa"/>
            <w:gridSpan w:val="2"/>
          </w:tcPr>
          <w:p w14:paraId="08E79EC7" w14:textId="2A658486" w:rsidR="00FF1129" w:rsidRPr="00B52695" w:rsidRDefault="00FF1129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Рабочее давление, бар</w:t>
            </w:r>
          </w:p>
        </w:tc>
        <w:tc>
          <w:tcPr>
            <w:tcW w:w="6209" w:type="dxa"/>
            <w:gridSpan w:val="2"/>
          </w:tcPr>
          <w:p w14:paraId="363FF994" w14:textId="5BBD515F" w:rsidR="00FF1129" w:rsidRPr="00B52695" w:rsidRDefault="00FF1129" w:rsidP="005202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B52695" w14:paraId="04AB9D12" w14:textId="77777777" w:rsidTr="00670104">
        <w:trPr>
          <w:trHeight w:val="210"/>
        </w:trPr>
        <w:tc>
          <w:tcPr>
            <w:tcW w:w="426" w:type="dxa"/>
            <w:vAlign w:val="center"/>
          </w:tcPr>
          <w:p w14:paraId="72E6F7AE" w14:textId="2EF0F608" w:rsidR="00FF1129" w:rsidRPr="00B52695" w:rsidRDefault="00670104" w:rsidP="005202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997" w:type="dxa"/>
            <w:gridSpan w:val="2"/>
          </w:tcPr>
          <w:p w14:paraId="21B8CDAB" w14:textId="0A18E507" w:rsidR="00FF1129" w:rsidRPr="00B52695" w:rsidRDefault="00FF1129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Использование электрокотла</w:t>
            </w:r>
          </w:p>
        </w:tc>
        <w:tc>
          <w:tcPr>
            <w:tcW w:w="6209" w:type="dxa"/>
            <w:gridSpan w:val="2"/>
          </w:tcPr>
          <w:p w14:paraId="49B6CB8C" w14:textId="4B54EF93" w:rsidR="00FF1129" w:rsidRPr="00B52695" w:rsidRDefault="00FF1129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 xml:space="preserve">основной источник </w:t>
            </w:r>
            <w:r w:rsidR="00670104" w:rsidRPr="00B52695">
              <w:rPr>
                <w:rFonts w:cstheme="minorHAnsi"/>
                <w:sz w:val="20"/>
                <w:szCs w:val="20"/>
              </w:rPr>
              <w:t>тепл</w:t>
            </w:r>
            <w:r w:rsidR="0052020C" w:rsidRPr="00B52695">
              <w:rPr>
                <w:rFonts w:cstheme="minorHAnsi"/>
                <w:sz w:val="20"/>
                <w:szCs w:val="20"/>
              </w:rPr>
              <w:t xml:space="preserve">овой </w:t>
            </w:r>
            <w:r w:rsidRPr="00B52695">
              <w:rPr>
                <w:rFonts w:cstheme="minorHAnsi"/>
                <w:sz w:val="20"/>
                <w:szCs w:val="20"/>
              </w:rPr>
              <w:t>энергии/резервный/временный</w:t>
            </w:r>
          </w:p>
        </w:tc>
      </w:tr>
      <w:tr w:rsidR="00670104" w:rsidRPr="00B52695" w14:paraId="0DCE30EC" w14:textId="77777777" w:rsidTr="00670104">
        <w:trPr>
          <w:trHeight w:val="80"/>
        </w:trPr>
        <w:tc>
          <w:tcPr>
            <w:tcW w:w="426" w:type="dxa"/>
            <w:vAlign w:val="center"/>
          </w:tcPr>
          <w:p w14:paraId="3E44200F" w14:textId="4EB8A01F" w:rsidR="00670104" w:rsidRPr="00B52695" w:rsidRDefault="00670104" w:rsidP="005202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997" w:type="dxa"/>
            <w:gridSpan w:val="2"/>
          </w:tcPr>
          <w:p w14:paraId="568EC4FA" w14:textId="5E2755DE" w:rsidR="00670104" w:rsidRPr="00B52695" w:rsidRDefault="00670104" w:rsidP="0052020C">
            <w:pPr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Необходимое кол</w:t>
            </w:r>
            <w:r w:rsidR="0052020C" w:rsidRPr="00B52695">
              <w:rPr>
                <w:rFonts w:cstheme="minorHAnsi"/>
                <w:sz w:val="20"/>
                <w:szCs w:val="20"/>
              </w:rPr>
              <w:t>ичест</w:t>
            </w:r>
            <w:r w:rsidRPr="00B52695">
              <w:rPr>
                <w:rFonts w:cstheme="minorHAnsi"/>
                <w:sz w:val="20"/>
                <w:szCs w:val="20"/>
              </w:rPr>
              <w:t xml:space="preserve">во электрокотлов </w:t>
            </w:r>
          </w:p>
        </w:tc>
        <w:tc>
          <w:tcPr>
            <w:tcW w:w="6209" w:type="dxa"/>
            <w:gridSpan w:val="2"/>
          </w:tcPr>
          <w:p w14:paraId="3E278961" w14:textId="77777777" w:rsidR="00670104" w:rsidRPr="00B52695" w:rsidRDefault="00670104" w:rsidP="005202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D88CEB2" w14:textId="77777777" w:rsidR="009979A3" w:rsidRPr="00B52695" w:rsidRDefault="009979A3" w:rsidP="0052020C">
      <w:pPr>
        <w:spacing w:after="0" w:line="240" w:lineRule="auto"/>
        <w:rPr>
          <w:rFonts w:cstheme="minorHAnsi"/>
          <w:sz w:val="20"/>
          <w:szCs w:val="20"/>
        </w:rPr>
      </w:pPr>
    </w:p>
    <w:p w14:paraId="242F1445" w14:textId="5EE914E1" w:rsidR="009979A3" w:rsidRPr="00B52695" w:rsidRDefault="00202EB6" w:rsidP="00B52695">
      <w:pPr>
        <w:pStyle w:val="ab"/>
        <w:numPr>
          <w:ilvl w:val="0"/>
          <w:numId w:val="3"/>
        </w:numPr>
        <w:spacing w:after="0" w:line="240" w:lineRule="auto"/>
        <w:ind w:left="426" w:hanging="284"/>
        <w:rPr>
          <w:rFonts w:cstheme="minorHAnsi"/>
          <w:b/>
          <w:sz w:val="20"/>
          <w:szCs w:val="20"/>
        </w:rPr>
      </w:pPr>
      <w:r w:rsidRPr="00B52695">
        <w:rPr>
          <w:rFonts w:cstheme="minorHAnsi"/>
          <w:b/>
          <w:sz w:val="20"/>
          <w:szCs w:val="20"/>
        </w:rPr>
        <w:t xml:space="preserve">Необходимое </w:t>
      </w:r>
      <w:bookmarkStart w:id="0" w:name="_Hlk101635815"/>
      <w:r w:rsidRPr="00B52695">
        <w:rPr>
          <w:rFonts w:cstheme="minorHAnsi"/>
          <w:b/>
          <w:sz w:val="20"/>
          <w:szCs w:val="20"/>
        </w:rPr>
        <w:t>дополнительное оборудование</w:t>
      </w:r>
      <w:bookmarkEnd w:id="0"/>
    </w:p>
    <w:tbl>
      <w:tblPr>
        <w:tblW w:w="1058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8449"/>
        <w:gridCol w:w="1673"/>
      </w:tblGrid>
      <w:tr w:rsidR="00B52695" w:rsidRPr="00B52695" w14:paraId="08AC909C" w14:textId="77777777" w:rsidTr="00B52695">
        <w:trPr>
          <w:trHeight w:val="340"/>
        </w:trPr>
        <w:tc>
          <w:tcPr>
            <w:tcW w:w="460" w:type="dxa"/>
            <w:vAlign w:val="center"/>
          </w:tcPr>
          <w:p w14:paraId="35FD2B19" w14:textId="45F47DB5" w:rsidR="00E541DB" w:rsidRPr="00B52695" w:rsidRDefault="00B7656E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449" w:type="dxa"/>
          </w:tcPr>
          <w:p w14:paraId="4C6B32D3" w14:textId="766F3CF7" w:rsidR="00E541DB" w:rsidRPr="00B52695" w:rsidRDefault="006E3710" w:rsidP="00B526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  <w:shd w:val="clear" w:color="auto" w:fill="FFFFFF"/>
              </w:rPr>
              <w:t>Два встроенных модуля RS-485 с гальванической развязкой (для подключения к электрокотлу внешнего устройства контроля и управления по протоколу Modbus, а также для объединения электрокотлов по управлению в группу и удалённого управления группой электрокотлов)</w:t>
            </w:r>
          </w:p>
        </w:tc>
        <w:tc>
          <w:tcPr>
            <w:tcW w:w="1673" w:type="dxa"/>
          </w:tcPr>
          <w:p w14:paraId="4789B333" w14:textId="77777777" w:rsidR="00E541DB" w:rsidRPr="00B52695" w:rsidRDefault="00E541DB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2695" w:rsidRPr="00B52695" w14:paraId="015B29C1" w14:textId="77777777" w:rsidTr="00B52695">
        <w:trPr>
          <w:trHeight w:val="439"/>
        </w:trPr>
        <w:tc>
          <w:tcPr>
            <w:tcW w:w="460" w:type="dxa"/>
            <w:vAlign w:val="center"/>
          </w:tcPr>
          <w:p w14:paraId="47C52740" w14:textId="1FEAC9CA" w:rsidR="00E541DB" w:rsidRPr="00B52695" w:rsidRDefault="00B7656E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449" w:type="dxa"/>
          </w:tcPr>
          <w:p w14:paraId="717FA899" w14:textId="401F3080" w:rsidR="00E541DB" w:rsidRPr="00B52695" w:rsidRDefault="006E3710" w:rsidP="00B526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  <w:shd w:val="clear" w:color="auto" w:fill="FFFFFF"/>
              </w:rPr>
              <w:t>Сетевой шлюз ОВЕН ПМ210 GPRS с внешней антенной (для мониторинга и управления через сеть мобильного интернета сотовых операторов)</w:t>
            </w:r>
          </w:p>
        </w:tc>
        <w:tc>
          <w:tcPr>
            <w:tcW w:w="1673" w:type="dxa"/>
          </w:tcPr>
          <w:p w14:paraId="4973FA6E" w14:textId="77777777" w:rsidR="00E541DB" w:rsidRPr="00B52695" w:rsidRDefault="00E541DB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2695" w:rsidRPr="00B52695" w14:paraId="1A625213" w14:textId="77777777" w:rsidTr="00B52695">
        <w:trPr>
          <w:trHeight w:val="105"/>
        </w:trPr>
        <w:tc>
          <w:tcPr>
            <w:tcW w:w="460" w:type="dxa"/>
            <w:vAlign w:val="center"/>
          </w:tcPr>
          <w:p w14:paraId="5451A94B" w14:textId="37CF6D2A" w:rsidR="00320E89" w:rsidRPr="00B52695" w:rsidRDefault="00B7656E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449" w:type="dxa"/>
          </w:tcPr>
          <w:p w14:paraId="5649054B" w14:textId="0FEF6756" w:rsidR="00320E89" w:rsidRPr="00B52695" w:rsidRDefault="006E3710" w:rsidP="00B526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Сетевой шлюз ОВЕН ПВ210 </w:t>
            </w:r>
            <w:proofErr w:type="spellStart"/>
            <w:r w:rsidRPr="00B52695">
              <w:rPr>
                <w:rFonts w:cstheme="minorHAnsi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B5269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с внешней антенной (для мониторинга и управления через </w:t>
            </w:r>
            <w:proofErr w:type="spellStart"/>
            <w:r w:rsidRPr="00B52695">
              <w:rPr>
                <w:rFonts w:cstheme="minorHAnsi"/>
                <w:sz w:val="20"/>
                <w:szCs w:val="20"/>
                <w:shd w:val="clear" w:color="auto" w:fill="FFFFFF"/>
              </w:rPr>
              <w:t>Wi</w:t>
            </w:r>
            <w:proofErr w:type="spellEnd"/>
            <w:r w:rsidRPr="00B52695">
              <w:rPr>
                <w:rFonts w:cstheme="minorHAnsi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B52695">
              <w:rPr>
                <w:rFonts w:cstheme="minorHAnsi"/>
                <w:sz w:val="20"/>
                <w:szCs w:val="20"/>
                <w:shd w:val="clear" w:color="auto" w:fill="FFFFFF"/>
              </w:rPr>
              <w:t>Fi</w:t>
            </w:r>
            <w:proofErr w:type="spellEnd"/>
            <w:r w:rsidRPr="00B52695">
              <w:rPr>
                <w:rFonts w:cstheme="minorHAnsi"/>
                <w:sz w:val="20"/>
                <w:szCs w:val="20"/>
                <w:shd w:val="clear" w:color="auto" w:fill="FFFFFF"/>
              </w:rPr>
              <w:t>-роутер, подключённого к сети интернет)</w:t>
            </w:r>
          </w:p>
        </w:tc>
        <w:tc>
          <w:tcPr>
            <w:tcW w:w="1673" w:type="dxa"/>
          </w:tcPr>
          <w:p w14:paraId="5BD87737" w14:textId="14A69905" w:rsidR="00320E89" w:rsidRPr="00B52695" w:rsidRDefault="00320E89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2695" w:rsidRPr="00B52695" w14:paraId="3F14178B" w14:textId="77777777" w:rsidTr="00B52695">
        <w:trPr>
          <w:trHeight w:val="180"/>
        </w:trPr>
        <w:tc>
          <w:tcPr>
            <w:tcW w:w="460" w:type="dxa"/>
            <w:vAlign w:val="center"/>
          </w:tcPr>
          <w:p w14:paraId="5A614AE6" w14:textId="0DD6396B" w:rsidR="00591726" w:rsidRPr="00B52695" w:rsidRDefault="00B7656E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449" w:type="dxa"/>
          </w:tcPr>
          <w:p w14:paraId="618342E7" w14:textId="4EE68F50" w:rsidR="00591726" w:rsidRPr="00B52695" w:rsidRDefault="006E3710" w:rsidP="00B526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Сетевой шлюз ОВЕН ПЕ210 </w:t>
            </w:r>
            <w:proofErr w:type="spellStart"/>
            <w:r w:rsidRPr="00B52695">
              <w:rPr>
                <w:rFonts w:cstheme="minorHAnsi"/>
                <w:sz w:val="20"/>
                <w:szCs w:val="20"/>
                <w:shd w:val="clear" w:color="auto" w:fill="FFFFFF"/>
              </w:rPr>
              <w:t>Ethernet</w:t>
            </w:r>
            <w:proofErr w:type="spellEnd"/>
            <w:r w:rsidRPr="00B52695">
              <w:rPr>
                <w:rFonts w:cstheme="minorHAnsi"/>
                <w:sz w:val="20"/>
                <w:szCs w:val="20"/>
                <w:shd w:val="clear" w:color="auto" w:fill="FFFFFF"/>
              </w:rPr>
              <w:t> (для мониторинга и управления через кабельное подключение к сети интернет)</w:t>
            </w:r>
          </w:p>
        </w:tc>
        <w:tc>
          <w:tcPr>
            <w:tcW w:w="1673" w:type="dxa"/>
          </w:tcPr>
          <w:p w14:paraId="03AA8099" w14:textId="77777777" w:rsidR="00591726" w:rsidRPr="00B52695" w:rsidRDefault="00591726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2695" w:rsidRPr="00B52695" w14:paraId="47F23C5B" w14:textId="77777777" w:rsidTr="00B52695">
        <w:trPr>
          <w:trHeight w:val="164"/>
        </w:trPr>
        <w:tc>
          <w:tcPr>
            <w:tcW w:w="460" w:type="dxa"/>
            <w:vAlign w:val="center"/>
          </w:tcPr>
          <w:p w14:paraId="24E7C7AD" w14:textId="437283BF" w:rsidR="00320E89" w:rsidRPr="00B52695" w:rsidRDefault="00B7656E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449" w:type="dxa"/>
          </w:tcPr>
          <w:p w14:paraId="76AEF23D" w14:textId="16ADA06C" w:rsidR="00320E89" w:rsidRPr="00B52695" w:rsidRDefault="006E3710" w:rsidP="00B526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  <w:shd w:val="clear" w:color="auto" w:fill="FFFFFF"/>
              </w:rPr>
              <w:t>Трёхфазный цифровой вольтметр (для визуального контроля фазных напряжений) </w:t>
            </w:r>
          </w:p>
        </w:tc>
        <w:tc>
          <w:tcPr>
            <w:tcW w:w="1673" w:type="dxa"/>
          </w:tcPr>
          <w:p w14:paraId="6AE40073" w14:textId="7CF8FA80" w:rsidR="00320E89" w:rsidRPr="00B52695" w:rsidRDefault="00320E89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2695" w:rsidRPr="00B52695" w14:paraId="4645FEC7" w14:textId="77777777" w:rsidTr="00B52695">
        <w:trPr>
          <w:trHeight w:val="440"/>
        </w:trPr>
        <w:tc>
          <w:tcPr>
            <w:tcW w:w="460" w:type="dxa"/>
            <w:vAlign w:val="center"/>
          </w:tcPr>
          <w:p w14:paraId="41231084" w14:textId="76777510" w:rsidR="00320E89" w:rsidRPr="00B52695" w:rsidRDefault="00B7656E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449" w:type="dxa"/>
          </w:tcPr>
          <w:p w14:paraId="3B5884A5" w14:textId="4CFD4FAD" w:rsidR="00320E89" w:rsidRPr="00B52695" w:rsidRDefault="006E3710" w:rsidP="00B526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  <w:shd w:val="clear" w:color="auto" w:fill="FFFFFF"/>
              </w:rPr>
              <w:t>Активный контроль залипания контакторов (при наличии залипания выдаётся сигнал 220В на расцепитель вводного автоматического выключателя) и вывод сигнала аварийного отключения для диспетчерского пульта (при любом аварийном отключении электрокотла выдаётся сигнал 220В для диспетчерского пульта) </w:t>
            </w:r>
          </w:p>
        </w:tc>
        <w:tc>
          <w:tcPr>
            <w:tcW w:w="1673" w:type="dxa"/>
          </w:tcPr>
          <w:p w14:paraId="793D7888" w14:textId="14A5E540" w:rsidR="00320E89" w:rsidRPr="00B52695" w:rsidRDefault="00320E89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2695" w:rsidRPr="00B52695" w14:paraId="0F2B9438" w14:textId="77777777" w:rsidTr="00B52695">
        <w:trPr>
          <w:trHeight w:val="260"/>
        </w:trPr>
        <w:tc>
          <w:tcPr>
            <w:tcW w:w="460" w:type="dxa"/>
            <w:vAlign w:val="center"/>
          </w:tcPr>
          <w:p w14:paraId="33C056B4" w14:textId="36C1EF8C" w:rsidR="0035457F" w:rsidRPr="00B52695" w:rsidRDefault="00B7656E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449" w:type="dxa"/>
          </w:tcPr>
          <w:p w14:paraId="74CAFC06" w14:textId="24370F6E" w:rsidR="0052020C" w:rsidRPr="00B52695" w:rsidRDefault="006E3710" w:rsidP="00B5269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E371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Расширение функционала резервной системы управления (включение на панели управления с помощью ключа, индикация включения нагрева в режиме резервного управления, регулируемая временная задержка (1-10 сек) включения трёх нагревательных групп) </w:t>
            </w:r>
          </w:p>
        </w:tc>
        <w:tc>
          <w:tcPr>
            <w:tcW w:w="1673" w:type="dxa"/>
          </w:tcPr>
          <w:p w14:paraId="2A335AB5" w14:textId="77777777" w:rsidR="0035457F" w:rsidRPr="00B52695" w:rsidRDefault="0035457F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2695" w:rsidRPr="00B52695" w14:paraId="3CD75ACD" w14:textId="77777777" w:rsidTr="00D95F65">
        <w:trPr>
          <w:trHeight w:val="300"/>
        </w:trPr>
        <w:tc>
          <w:tcPr>
            <w:tcW w:w="460" w:type="dxa"/>
            <w:vAlign w:val="center"/>
          </w:tcPr>
          <w:p w14:paraId="23DDE113" w14:textId="79EBE0D3" w:rsidR="0052020C" w:rsidRPr="00D95F65" w:rsidRDefault="00B7656E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449" w:type="dxa"/>
          </w:tcPr>
          <w:p w14:paraId="12104DA7" w14:textId="2BD7580A" w:rsidR="00D95F65" w:rsidRPr="00D95F65" w:rsidRDefault="0052020C" w:rsidP="00B526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95F65">
              <w:rPr>
                <w:rFonts w:cstheme="minorHAnsi"/>
                <w:sz w:val="20"/>
                <w:szCs w:val="20"/>
              </w:rPr>
              <w:t>Запасные фильтрующие элементы приточных вентиляторов, шт.</w:t>
            </w:r>
          </w:p>
        </w:tc>
        <w:tc>
          <w:tcPr>
            <w:tcW w:w="1673" w:type="dxa"/>
          </w:tcPr>
          <w:p w14:paraId="167FB88B" w14:textId="77777777" w:rsidR="0052020C" w:rsidRPr="00B52695" w:rsidRDefault="0052020C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5F65" w:rsidRPr="00B52695" w14:paraId="44536FAB" w14:textId="77777777" w:rsidTr="00B52695">
        <w:trPr>
          <w:trHeight w:val="180"/>
        </w:trPr>
        <w:tc>
          <w:tcPr>
            <w:tcW w:w="460" w:type="dxa"/>
            <w:vAlign w:val="center"/>
          </w:tcPr>
          <w:p w14:paraId="357CCB3C" w14:textId="24B5FC45" w:rsidR="00D95F65" w:rsidRPr="00D95F65" w:rsidRDefault="00B7656E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bookmarkStart w:id="1" w:name="_GoBack"/>
            <w:bookmarkEnd w:id="1"/>
          </w:p>
        </w:tc>
        <w:tc>
          <w:tcPr>
            <w:tcW w:w="8449" w:type="dxa"/>
          </w:tcPr>
          <w:p w14:paraId="0F8D9823" w14:textId="1A939537" w:rsidR="00D95F65" w:rsidRPr="00D95F65" w:rsidRDefault="00D95F65" w:rsidP="00B526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95F6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Бак и группа безопасности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котла </w:t>
            </w:r>
            <w:r w:rsidRPr="00D95F65">
              <w:rPr>
                <w:rFonts w:cstheme="minorHAnsi"/>
                <w:sz w:val="20"/>
                <w:szCs w:val="20"/>
                <w:shd w:val="clear" w:color="auto" w:fill="FFFFFF"/>
              </w:rPr>
              <w:t>из нержавеющей стали AISI 304</w:t>
            </w:r>
          </w:p>
        </w:tc>
        <w:tc>
          <w:tcPr>
            <w:tcW w:w="1673" w:type="dxa"/>
          </w:tcPr>
          <w:p w14:paraId="46123A4D" w14:textId="77777777" w:rsidR="00D95F65" w:rsidRPr="00B52695" w:rsidRDefault="00D95F65" w:rsidP="00B526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D48ABCE" w14:textId="07F3AF7B" w:rsidR="00202EB6" w:rsidRPr="00B52695" w:rsidRDefault="00202EB6" w:rsidP="0052020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0A48778" w14:textId="48B19759" w:rsidR="0038472C" w:rsidRPr="00B52695" w:rsidRDefault="00202EB6" w:rsidP="0052020C">
      <w:pPr>
        <w:pStyle w:val="ab"/>
        <w:numPr>
          <w:ilvl w:val="0"/>
          <w:numId w:val="3"/>
        </w:numPr>
        <w:spacing w:after="0" w:line="240" w:lineRule="auto"/>
        <w:ind w:left="426" w:hanging="284"/>
        <w:rPr>
          <w:rFonts w:cstheme="minorHAnsi"/>
          <w:b/>
          <w:sz w:val="20"/>
          <w:szCs w:val="20"/>
        </w:rPr>
      </w:pPr>
      <w:r w:rsidRPr="00B52695">
        <w:rPr>
          <w:rFonts w:cstheme="minorHAnsi"/>
          <w:b/>
          <w:sz w:val="20"/>
          <w:szCs w:val="20"/>
        </w:rPr>
        <w:t xml:space="preserve"> Дополнительные требования к электр</w:t>
      </w:r>
      <w:r w:rsidR="005B3826" w:rsidRPr="00B52695">
        <w:rPr>
          <w:rFonts w:cstheme="minorHAnsi"/>
          <w:b/>
          <w:sz w:val="20"/>
          <w:szCs w:val="20"/>
        </w:rPr>
        <w:t>о</w:t>
      </w:r>
      <w:r w:rsidRPr="00B52695">
        <w:rPr>
          <w:rFonts w:cstheme="minorHAnsi"/>
          <w:b/>
          <w:sz w:val="20"/>
          <w:szCs w:val="20"/>
        </w:rPr>
        <w:t>котлу</w:t>
      </w:r>
      <w:r w:rsidR="00DB5EC1" w:rsidRPr="00B52695">
        <w:rPr>
          <w:rFonts w:cstheme="minorHAnsi"/>
          <w:b/>
          <w:sz w:val="20"/>
          <w:szCs w:val="20"/>
        </w:rPr>
        <w:t xml:space="preserve"> и дополнительному оборудованию</w:t>
      </w:r>
    </w:p>
    <w:tbl>
      <w:tblPr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10170"/>
      </w:tblGrid>
      <w:tr w:rsidR="0038472C" w:rsidRPr="00B52695" w14:paraId="3D4034D6" w14:textId="4B6E4536" w:rsidTr="00B52695">
        <w:trPr>
          <w:trHeight w:val="274"/>
        </w:trPr>
        <w:tc>
          <w:tcPr>
            <w:tcW w:w="450" w:type="dxa"/>
          </w:tcPr>
          <w:p w14:paraId="7578FAF3" w14:textId="7921ABCD" w:rsidR="0038472C" w:rsidRPr="00B52695" w:rsidRDefault="0038472C" w:rsidP="0052020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70" w:type="dxa"/>
          </w:tcPr>
          <w:p w14:paraId="60620A66" w14:textId="77777777" w:rsidR="0038472C" w:rsidRPr="00B52695" w:rsidRDefault="0038472C" w:rsidP="0052020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472C" w:rsidRPr="00B52695" w14:paraId="3AE0ABF3" w14:textId="6CC3DB67" w:rsidTr="00B52695">
        <w:trPr>
          <w:trHeight w:val="274"/>
        </w:trPr>
        <w:tc>
          <w:tcPr>
            <w:tcW w:w="450" w:type="dxa"/>
          </w:tcPr>
          <w:p w14:paraId="139AF61E" w14:textId="1BC8CBC4" w:rsidR="0038472C" w:rsidRPr="00B52695" w:rsidRDefault="0038472C" w:rsidP="0052020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70" w:type="dxa"/>
          </w:tcPr>
          <w:p w14:paraId="30C4E60C" w14:textId="77777777" w:rsidR="0038472C" w:rsidRPr="00B52695" w:rsidRDefault="0038472C" w:rsidP="0052020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472C" w:rsidRPr="00B52695" w14:paraId="255B87ED" w14:textId="61659042" w:rsidTr="00B52695">
        <w:trPr>
          <w:trHeight w:val="274"/>
        </w:trPr>
        <w:tc>
          <w:tcPr>
            <w:tcW w:w="450" w:type="dxa"/>
          </w:tcPr>
          <w:p w14:paraId="33281FDF" w14:textId="013DCE16" w:rsidR="0038472C" w:rsidRPr="00B52695" w:rsidRDefault="0038472C" w:rsidP="0052020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269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70" w:type="dxa"/>
          </w:tcPr>
          <w:p w14:paraId="105C2605" w14:textId="77777777" w:rsidR="0038472C" w:rsidRPr="00B52695" w:rsidRDefault="0038472C" w:rsidP="0052020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D222F16" w14:textId="77777777" w:rsidR="00E8303C" w:rsidRPr="00B52695" w:rsidRDefault="00E8303C" w:rsidP="0052020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9476F24" w14:textId="30623820" w:rsidR="00B52695" w:rsidRDefault="00E8303C" w:rsidP="0052020C">
      <w:pPr>
        <w:spacing w:after="0" w:line="240" w:lineRule="auto"/>
        <w:rPr>
          <w:rFonts w:cstheme="minorHAnsi"/>
          <w:sz w:val="20"/>
          <w:szCs w:val="20"/>
        </w:rPr>
      </w:pPr>
      <w:r w:rsidRPr="00B52695">
        <w:rPr>
          <w:rFonts w:cstheme="minorHAnsi"/>
          <w:sz w:val="20"/>
          <w:szCs w:val="20"/>
        </w:rPr>
        <w:t xml:space="preserve">Опросный лист с карточкой предприятия необходимо выслать на эл. почту  </w:t>
      </w:r>
      <w:hyperlink r:id="rId8" w:history="1">
        <w:r w:rsidR="00A33C0D" w:rsidRPr="00B52695">
          <w:rPr>
            <w:rStyle w:val="a8"/>
            <w:rFonts w:cstheme="minorHAnsi"/>
            <w:sz w:val="20"/>
            <w:szCs w:val="20"/>
            <w:lang w:val="en-US"/>
          </w:rPr>
          <w:t>sale</w:t>
        </w:r>
        <w:r w:rsidR="00A33C0D" w:rsidRPr="00B52695">
          <w:rPr>
            <w:rStyle w:val="a8"/>
            <w:rFonts w:cstheme="minorHAnsi"/>
            <w:sz w:val="20"/>
            <w:szCs w:val="20"/>
          </w:rPr>
          <w:t>@</w:t>
        </w:r>
        <w:proofErr w:type="spellStart"/>
        <w:r w:rsidR="00A33C0D" w:rsidRPr="00B52695">
          <w:rPr>
            <w:rStyle w:val="a8"/>
            <w:rFonts w:cstheme="minorHAnsi"/>
            <w:sz w:val="20"/>
            <w:szCs w:val="20"/>
            <w:lang w:val="en-US"/>
          </w:rPr>
          <w:t>eneco</w:t>
        </w:r>
        <w:proofErr w:type="spellEnd"/>
        <w:r w:rsidR="00A33C0D" w:rsidRPr="00B52695">
          <w:rPr>
            <w:rStyle w:val="a8"/>
            <w:rFonts w:cstheme="minorHAnsi"/>
            <w:sz w:val="20"/>
            <w:szCs w:val="20"/>
          </w:rPr>
          <w:t>-</w:t>
        </w:r>
        <w:proofErr w:type="spellStart"/>
        <w:r w:rsidR="00A33C0D" w:rsidRPr="00B52695">
          <w:rPr>
            <w:rStyle w:val="a8"/>
            <w:rFonts w:cstheme="minorHAnsi"/>
            <w:sz w:val="20"/>
            <w:szCs w:val="20"/>
            <w:lang w:val="en-US"/>
          </w:rPr>
          <w:t>spb</w:t>
        </w:r>
        <w:proofErr w:type="spellEnd"/>
        <w:r w:rsidR="00A33C0D" w:rsidRPr="00B52695">
          <w:rPr>
            <w:rStyle w:val="a8"/>
            <w:rFonts w:cstheme="minorHAnsi"/>
            <w:sz w:val="20"/>
            <w:szCs w:val="20"/>
          </w:rPr>
          <w:t>.</w:t>
        </w:r>
        <w:proofErr w:type="spellStart"/>
        <w:r w:rsidR="00A33C0D" w:rsidRPr="00B52695">
          <w:rPr>
            <w:rStyle w:val="a8"/>
            <w:rFonts w:cstheme="minorHAnsi"/>
            <w:sz w:val="20"/>
            <w:szCs w:val="20"/>
            <w:lang w:val="en-US"/>
          </w:rPr>
          <w:t>ru</w:t>
        </w:r>
        <w:proofErr w:type="spellEnd"/>
      </w:hyperlink>
      <w:r w:rsidRPr="00B52695">
        <w:rPr>
          <w:rFonts w:cstheme="minorHAnsi"/>
          <w:sz w:val="20"/>
          <w:szCs w:val="20"/>
        </w:rPr>
        <w:t xml:space="preserve"> </w:t>
      </w:r>
    </w:p>
    <w:p w14:paraId="2E92ECF5" w14:textId="1F5CE199" w:rsidR="00451B4B" w:rsidRPr="00B52695" w:rsidRDefault="00E8303C" w:rsidP="0052020C">
      <w:pPr>
        <w:spacing w:after="0" w:line="240" w:lineRule="auto"/>
        <w:rPr>
          <w:rFonts w:cstheme="minorHAnsi"/>
          <w:sz w:val="20"/>
          <w:szCs w:val="20"/>
        </w:rPr>
      </w:pPr>
      <w:r w:rsidRPr="00B52695">
        <w:rPr>
          <w:rFonts w:cstheme="minorHAnsi"/>
          <w:sz w:val="20"/>
          <w:szCs w:val="20"/>
        </w:rPr>
        <w:t>Коммерческое предложение Вы получите в течение следующего рабочего дня.</w:t>
      </w:r>
    </w:p>
    <w:sectPr w:rsidR="00451B4B" w:rsidRPr="00B52695" w:rsidSect="00451B4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951DE" w14:textId="77777777" w:rsidR="00035396" w:rsidRDefault="00035396" w:rsidP="000A504A">
      <w:pPr>
        <w:spacing w:after="0" w:line="240" w:lineRule="auto"/>
      </w:pPr>
      <w:r>
        <w:separator/>
      </w:r>
    </w:p>
  </w:endnote>
  <w:endnote w:type="continuationSeparator" w:id="0">
    <w:p w14:paraId="10F0ABC1" w14:textId="77777777" w:rsidR="00035396" w:rsidRDefault="00035396" w:rsidP="000A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387B5" w14:textId="77777777" w:rsidR="00035396" w:rsidRDefault="00035396" w:rsidP="000A504A">
      <w:pPr>
        <w:spacing w:after="0" w:line="240" w:lineRule="auto"/>
      </w:pPr>
      <w:r>
        <w:separator/>
      </w:r>
    </w:p>
  </w:footnote>
  <w:footnote w:type="continuationSeparator" w:id="0">
    <w:p w14:paraId="6686101B" w14:textId="77777777" w:rsidR="00035396" w:rsidRDefault="00035396" w:rsidP="000A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23BB5" w14:textId="7CD2195F" w:rsidR="000A504A" w:rsidRPr="000A504A" w:rsidRDefault="004A0DD4" w:rsidP="009979A3">
    <w:pPr>
      <w:pStyle w:val="a3"/>
      <w:rPr>
        <w:sz w:val="24"/>
        <w:szCs w:val="24"/>
      </w:rPr>
    </w:pPr>
    <w:r w:rsidRPr="004A0DD4">
      <w:rPr>
        <w:noProof/>
        <w:sz w:val="24"/>
        <w:szCs w:val="24"/>
        <w:lang w:eastAsia="ru-RU"/>
      </w:rPr>
      <w:drawing>
        <wp:anchor distT="0" distB="0" distL="114300" distR="114300" simplePos="0" relativeHeight="251658240" behindDoc="0" locked="0" layoutInCell="1" allowOverlap="1" wp14:anchorId="2A565EA5" wp14:editId="3D063456">
          <wp:simplePos x="0" y="0"/>
          <wp:positionH relativeFrom="margin">
            <wp:posOffset>88900</wp:posOffset>
          </wp:positionH>
          <wp:positionV relativeFrom="paragraph">
            <wp:posOffset>-138430</wp:posOffset>
          </wp:positionV>
          <wp:extent cx="1524000" cy="352241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ЭНЕК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52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504A" w:rsidRPr="004A0DD4">
      <w:rPr>
        <w:sz w:val="24"/>
        <w:szCs w:val="24"/>
      </w:rPr>
      <w:ptab w:relativeTo="margin" w:alignment="center" w:leader="none"/>
    </w:r>
    <w:r w:rsidR="000A504A" w:rsidRPr="004A0DD4">
      <w:rPr>
        <w:sz w:val="24"/>
        <w:szCs w:val="24"/>
      </w:rPr>
      <w:ptab w:relativeTo="margin" w:alignment="right" w:leader="none"/>
    </w:r>
    <w:r w:rsidRPr="004A0DD4">
      <w:rPr>
        <w:sz w:val="24"/>
        <w:szCs w:val="24"/>
      </w:rPr>
      <w:t xml:space="preserve"> </w:t>
    </w:r>
  </w:p>
  <w:p w14:paraId="6B797195" w14:textId="7EADFF6C" w:rsidR="000A504A" w:rsidRPr="004A0DD4" w:rsidRDefault="000A504A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04A5"/>
    <w:multiLevelType w:val="hybridMultilevel"/>
    <w:tmpl w:val="DF1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F3A80"/>
    <w:multiLevelType w:val="multilevel"/>
    <w:tmpl w:val="F36284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E5C18DF"/>
    <w:multiLevelType w:val="hybridMultilevel"/>
    <w:tmpl w:val="CB5ACBEC"/>
    <w:lvl w:ilvl="0" w:tplc="0419000F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6F8B65B3"/>
    <w:multiLevelType w:val="hybridMultilevel"/>
    <w:tmpl w:val="6424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E3"/>
    <w:rsid w:val="00026F76"/>
    <w:rsid w:val="00035396"/>
    <w:rsid w:val="00037FBC"/>
    <w:rsid w:val="000501DF"/>
    <w:rsid w:val="00051B17"/>
    <w:rsid w:val="00087674"/>
    <w:rsid w:val="000A504A"/>
    <w:rsid w:val="000F60C4"/>
    <w:rsid w:val="0010481D"/>
    <w:rsid w:val="001D4A22"/>
    <w:rsid w:val="001D6880"/>
    <w:rsid w:val="00200F17"/>
    <w:rsid w:val="00202EB6"/>
    <w:rsid w:val="00204E77"/>
    <w:rsid w:val="002949B2"/>
    <w:rsid w:val="002E4EE3"/>
    <w:rsid w:val="00320E89"/>
    <w:rsid w:val="00324BDD"/>
    <w:rsid w:val="00341CDD"/>
    <w:rsid w:val="0035457F"/>
    <w:rsid w:val="00381B79"/>
    <w:rsid w:val="0038472C"/>
    <w:rsid w:val="00392002"/>
    <w:rsid w:val="00393E55"/>
    <w:rsid w:val="003942C7"/>
    <w:rsid w:val="003B2FF9"/>
    <w:rsid w:val="003C0626"/>
    <w:rsid w:val="003C1DBE"/>
    <w:rsid w:val="003C3276"/>
    <w:rsid w:val="003D1462"/>
    <w:rsid w:val="003F1081"/>
    <w:rsid w:val="00451B4B"/>
    <w:rsid w:val="00454185"/>
    <w:rsid w:val="00462BE1"/>
    <w:rsid w:val="004736B0"/>
    <w:rsid w:val="004A0DD4"/>
    <w:rsid w:val="004A163C"/>
    <w:rsid w:val="004B2170"/>
    <w:rsid w:val="004D70D5"/>
    <w:rsid w:val="004F7557"/>
    <w:rsid w:val="00504FAF"/>
    <w:rsid w:val="0052020C"/>
    <w:rsid w:val="005358B0"/>
    <w:rsid w:val="005874C8"/>
    <w:rsid w:val="00591726"/>
    <w:rsid w:val="00594689"/>
    <w:rsid w:val="005B3826"/>
    <w:rsid w:val="005C41D3"/>
    <w:rsid w:val="005D6BFB"/>
    <w:rsid w:val="00611089"/>
    <w:rsid w:val="00614201"/>
    <w:rsid w:val="00665220"/>
    <w:rsid w:val="00670104"/>
    <w:rsid w:val="006773CF"/>
    <w:rsid w:val="006854C5"/>
    <w:rsid w:val="006C7642"/>
    <w:rsid w:val="006D165C"/>
    <w:rsid w:val="006E3710"/>
    <w:rsid w:val="007310F0"/>
    <w:rsid w:val="0074176F"/>
    <w:rsid w:val="00771F90"/>
    <w:rsid w:val="007C15C1"/>
    <w:rsid w:val="007C313A"/>
    <w:rsid w:val="007C3C80"/>
    <w:rsid w:val="007E30CD"/>
    <w:rsid w:val="00804CF4"/>
    <w:rsid w:val="00842CD9"/>
    <w:rsid w:val="008511CC"/>
    <w:rsid w:val="00897541"/>
    <w:rsid w:val="008F69F6"/>
    <w:rsid w:val="00916571"/>
    <w:rsid w:val="0092288D"/>
    <w:rsid w:val="00930B10"/>
    <w:rsid w:val="0093681C"/>
    <w:rsid w:val="00954C26"/>
    <w:rsid w:val="0096353C"/>
    <w:rsid w:val="009979A3"/>
    <w:rsid w:val="009A75A5"/>
    <w:rsid w:val="009C5E4E"/>
    <w:rsid w:val="009E73E2"/>
    <w:rsid w:val="009F327C"/>
    <w:rsid w:val="00A03AC2"/>
    <w:rsid w:val="00A33C0D"/>
    <w:rsid w:val="00A404DF"/>
    <w:rsid w:val="00A72C1C"/>
    <w:rsid w:val="00A80E99"/>
    <w:rsid w:val="00A86C4F"/>
    <w:rsid w:val="00A9459D"/>
    <w:rsid w:val="00AA3FD4"/>
    <w:rsid w:val="00AB1420"/>
    <w:rsid w:val="00AC04C3"/>
    <w:rsid w:val="00AD66AA"/>
    <w:rsid w:val="00B0237D"/>
    <w:rsid w:val="00B1177B"/>
    <w:rsid w:val="00B2093D"/>
    <w:rsid w:val="00B24C0B"/>
    <w:rsid w:val="00B27EF2"/>
    <w:rsid w:val="00B43617"/>
    <w:rsid w:val="00B477F0"/>
    <w:rsid w:val="00B52695"/>
    <w:rsid w:val="00B7656E"/>
    <w:rsid w:val="00B81876"/>
    <w:rsid w:val="00B949C6"/>
    <w:rsid w:val="00BC34D3"/>
    <w:rsid w:val="00BC582A"/>
    <w:rsid w:val="00BD2AD5"/>
    <w:rsid w:val="00C0252B"/>
    <w:rsid w:val="00C2321B"/>
    <w:rsid w:val="00C459DF"/>
    <w:rsid w:val="00C80C66"/>
    <w:rsid w:val="00C87E81"/>
    <w:rsid w:val="00CB1553"/>
    <w:rsid w:val="00CF058B"/>
    <w:rsid w:val="00CF1DEC"/>
    <w:rsid w:val="00D11A24"/>
    <w:rsid w:val="00D14077"/>
    <w:rsid w:val="00D44DD3"/>
    <w:rsid w:val="00D95F65"/>
    <w:rsid w:val="00DB5EC1"/>
    <w:rsid w:val="00DB6E69"/>
    <w:rsid w:val="00E02D1B"/>
    <w:rsid w:val="00E041C8"/>
    <w:rsid w:val="00E261C2"/>
    <w:rsid w:val="00E541DB"/>
    <w:rsid w:val="00E8303C"/>
    <w:rsid w:val="00E85232"/>
    <w:rsid w:val="00EC39BD"/>
    <w:rsid w:val="00ED3B6E"/>
    <w:rsid w:val="00EE3221"/>
    <w:rsid w:val="00F06A9E"/>
    <w:rsid w:val="00F75231"/>
    <w:rsid w:val="00FA6E0F"/>
    <w:rsid w:val="00FD6D91"/>
    <w:rsid w:val="00FF0ABC"/>
    <w:rsid w:val="00FF1129"/>
    <w:rsid w:val="00FF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D805E"/>
  <w15:docId w15:val="{F3EE9FE0-434D-4B54-AEE2-1DE25659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04A"/>
  </w:style>
  <w:style w:type="paragraph" w:styleId="a5">
    <w:name w:val="footer"/>
    <w:basedOn w:val="a"/>
    <w:link w:val="a6"/>
    <w:uiPriority w:val="99"/>
    <w:unhideWhenUsed/>
    <w:rsid w:val="000A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04A"/>
  </w:style>
  <w:style w:type="paragraph" w:styleId="a7">
    <w:name w:val="Normal (Web)"/>
    <w:basedOn w:val="a"/>
    <w:uiPriority w:val="99"/>
    <w:semiHidden/>
    <w:unhideWhenUsed/>
    <w:rsid w:val="000A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A0D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0DD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6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2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D2AD5"/>
    <w:pPr>
      <w:ind w:left="720"/>
      <w:contextualSpacing/>
    </w:pPr>
  </w:style>
  <w:style w:type="table" w:styleId="ac">
    <w:name w:val="Table Grid"/>
    <w:basedOn w:val="a1"/>
    <w:uiPriority w:val="59"/>
    <w:rsid w:val="0045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E8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eneco-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4DE6-75AC-478A-844A-7444DD29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Mamaev</dc:creator>
  <cp:keywords/>
  <dc:description/>
  <cp:lastModifiedBy>pc</cp:lastModifiedBy>
  <cp:revision>15</cp:revision>
  <cp:lastPrinted>2021-10-20T06:35:00Z</cp:lastPrinted>
  <dcterms:created xsi:type="dcterms:W3CDTF">2022-04-23T16:53:00Z</dcterms:created>
  <dcterms:modified xsi:type="dcterms:W3CDTF">2025-08-10T10:46:00Z</dcterms:modified>
</cp:coreProperties>
</file>